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8F7" w:rsidRDefault="001D38F7" w:rsidP="00452E8E">
      <w:pPr>
        <w:shd w:val="clear" w:color="auto" w:fill="FFFFFF"/>
        <w:rPr>
          <w:rFonts w:ascii="Arial" w:eastAsia="Times New Roman" w:hAnsi="Arial" w:cs="Arial"/>
          <w:b/>
        </w:rPr>
      </w:pPr>
    </w:p>
    <w:p w:rsidR="001D38F7" w:rsidRDefault="001D38F7" w:rsidP="00452E8E">
      <w:pPr>
        <w:shd w:val="clear" w:color="auto" w:fill="FFFFFF"/>
        <w:rPr>
          <w:rFonts w:ascii="Arial" w:eastAsia="Times New Roman" w:hAnsi="Arial" w:cs="Arial"/>
          <w:b/>
        </w:rPr>
      </w:pPr>
    </w:p>
    <w:p w:rsidR="00452E8E" w:rsidRPr="00A03B0B" w:rsidRDefault="00452E8E" w:rsidP="00452E8E">
      <w:pPr>
        <w:shd w:val="clear" w:color="auto" w:fill="FFFFFF"/>
        <w:rPr>
          <w:rFonts w:ascii="Arial" w:eastAsia="Times New Roman" w:hAnsi="Arial" w:cs="Arial"/>
          <w:b/>
        </w:rPr>
      </w:pPr>
      <w:r w:rsidRPr="00A03B0B">
        <w:rPr>
          <w:rFonts w:ascii="Arial" w:eastAsia="Times New Roman" w:hAnsi="Arial" w:cs="Arial"/>
          <w:b/>
        </w:rPr>
        <w:t>FOR IMMEDIATE RELEASE</w:t>
      </w:r>
    </w:p>
    <w:p w:rsidR="00452E8E" w:rsidRPr="00A03B0B" w:rsidRDefault="00452E8E" w:rsidP="00452E8E">
      <w:pPr>
        <w:shd w:val="clear" w:color="auto" w:fill="FFFFFF"/>
        <w:rPr>
          <w:rFonts w:ascii="Arial" w:eastAsia="Times New Roman" w:hAnsi="Arial" w:cs="Arial"/>
          <w:b/>
        </w:rPr>
      </w:pPr>
      <w:r w:rsidRPr="00A03B0B">
        <w:rPr>
          <w:rFonts w:ascii="Arial" w:eastAsia="Times New Roman" w:hAnsi="Arial" w:cs="Arial"/>
          <w:b/>
        </w:rPr>
        <w:t>April 4</w:t>
      </w:r>
      <w:r w:rsidRPr="00A03B0B">
        <w:rPr>
          <w:rFonts w:ascii="Arial" w:eastAsia="Times New Roman" w:hAnsi="Arial" w:cs="Arial"/>
          <w:b/>
          <w:vertAlign w:val="superscript"/>
        </w:rPr>
        <w:t>th</w:t>
      </w:r>
      <w:r w:rsidRPr="00A03B0B">
        <w:rPr>
          <w:rFonts w:ascii="Arial" w:eastAsia="Times New Roman" w:hAnsi="Arial" w:cs="Arial"/>
          <w:b/>
        </w:rPr>
        <w:t>, 2019</w:t>
      </w:r>
    </w:p>
    <w:p w:rsidR="001D38F7" w:rsidRPr="00A03B0B" w:rsidRDefault="001D38F7" w:rsidP="00452E8E">
      <w:pPr>
        <w:shd w:val="clear" w:color="auto" w:fill="FFFFFF"/>
        <w:rPr>
          <w:rFonts w:ascii="Arial" w:eastAsia="Times New Roman" w:hAnsi="Arial" w:cs="Arial"/>
          <w:b/>
        </w:rPr>
      </w:pPr>
    </w:p>
    <w:p w:rsidR="001D38F7" w:rsidRPr="00A03B0B" w:rsidRDefault="001D38F7" w:rsidP="00452E8E">
      <w:pPr>
        <w:shd w:val="clear" w:color="auto" w:fill="FFFFFF"/>
        <w:rPr>
          <w:rFonts w:ascii="Arial" w:eastAsia="Times New Roman" w:hAnsi="Arial" w:cs="Arial"/>
          <w:b/>
        </w:rPr>
      </w:pPr>
    </w:p>
    <w:p w:rsidR="001D38F7" w:rsidRPr="00A03B0B" w:rsidRDefault="001D38F7" w:rsidP="00452E8E">
      <w:pPr>
        <w:shd w:val="clear" w:color="auto" w:fill="FFFFFF"/>
        <w:rPr>
          <w:rFonts w:ascii="Arial" w:eastAsia="Times New Roman" w:hAnsi="Arial" w:cs="Arial"/>
          <w:b/>
        </w:rPr>
      </w:pPr>
    </w:p>
    <w:p w:rsidR="00452E8E" w:rsidRPr="00A03B0B" w:rsidRDefault="00452E8E" w:rsidP="00452E8E">
      <w:pPr>
        <w:shd w:val="clear" w:color="auto" w:fill="FFFFFF"/>
        <w:rPr>
          <w:rFonts w:ascii="Arial" w:eastAsia="Times New Roman" w:hAnsi="Arial" w:cs="Arial"/>
          <w:b/>
          <w:bCs/>
        </w:rPr>
      </w:pPr>
      <w:r w:rsidRPr="00A03B0B">
        <w:rPr>
          <w:rFonts w:ascii="Arial" w:eastAsia="Times New Roman" w:hAnsi="Arial" w:cs="Arial"/>
          <w:b/>
        </w:rPr>
        <w:t>Contac</w:t>
      </w:r>
      <w:r w:rsidR="001D38F7" w:rsidRPr="00A03B0B">
        <w:rPr>
          <w:rFonts w:ascii="Arial" w:eastAsia="Times New Roman" w:hAnsi="Arial" w:cs="Arial"/>
          <w:b/>
        </w:rPr>
        <w:t xml:space="preserve">t: </w:t>
      </w:r>
      <w:r w:rsidR="001D38F7" w:rsidRPr="00A03B0B">
        <w:rPr>
          <w:rFonts w:ascii="Arial" w:eastAsia="Times New Roman" w:hAnsi="Arial" w:cs="Arial"/>
          <w:b/>
        </w:rPr>
        <w:tab/>
      </w:r>
      <w:r w:rsidRPr="00452E8E">
        <w:rPr>
          <w:rFonts w:ascii="Arial" w:eastAsia="Times New Roman" w:hAnsi="Arial" w:cs="Arial"/>
          <w:b/>
          <w:bCs/>
        </w:rPr>
        <w:t>[</w:t>
      </w:r>
      <w:r w:rsidRPr="00A03B0B">
        <w:rPr>
          <w:rFonts w:ascii="Arial" w:eastAsia="Times New Roman" w:hAnsi="Arial" w:cs="Arial"/>
          <w:b/>
          <w:bCs/>
          <w:shd w:val="clear" w:color="auto" w:fill="FFFF00"/>
        </w:rPr>
        <w:t>Media Contact</w:t>
      </w:r>
      <w:r w:rsidRPr="00452E8E">
        <w:rPr>
          <w:rFonts w:ascii="Arial" w:eastAsia="Times New Roman" w:hAnsi="Arial" w:cs="Arial"/>
          <w:b/>
          <w:bCs/>
        </w:rPr>
        <w:t>]</w:t>
      </w:r>
    </w:p>
    <w:p w:rsidR="00452E8E" w:rsidRPr="00A03B0B" w:rsidRDefault="00452E8E" w:rsidP="00452E8E">
      <w:pPr>
        <w:shd w:val="clear" w:color="auto" w:fill="FFFFFF"/>
        <w:ind w:firstLine="720"/>
        <w:rPr>
          <w:rFonts w:ascii="Arial" w:eastAsia="Times New Roman" w:hAnsi="Arial" w:cs="Arial"/>
          <w:b/>
          <w:bCs/>
        </w:rPr>
      </w:pPr>
      <w:r w:rsidRPr="00A03B0B">
        <w:rPr>
          <w:rFonts w:ascii="Arial" w:eastAsia="Times New Roman" w:hAnsi="Arial" w:cs="Arial"/>
          <w:b/>
        </w:rPr>
        <w:t xml:space="preserve"> </w:t>
      </w:r>
      <w:r w:rsidRPr="00A03B0B">
        <w:rPr>
          <w:rFonts w:ascii="Arial" w:eastAsia="Times New Roman" w:hAnsi="Arial" w:cs="Arial"/>
          <w:b/>
          <w:bCs/>
        </w:rPr>
        <w:t xml:space="preserve"> </w:t>
      </w:r>
      <w:r w:rsidR="001D38F7" w:rsidRPr="00A03B0B">
        <w:rPr>
          <w:rFonts w:ascii="Arial" w:eastAsia="Times New Roman" w:hAnsi="Arial" w:cs="Arial"/>
          <w:b/>
          <w:bCs/>
        </w:rPr>
        <w:tab/>
      </w:r>
      <w:r w:rsidRPr="00452E8E">
        <w:rPr>
          <w:rFonts w:ascii="Arial" w:eastAsia="Times New Roman" w:hAnsi="Arial" w:cs="Arial"/>
          <w:b/>
          <w:bCs/>
        </w:rPr>
        <w:t>[</w:t>
      </w:r>
      <w:r w:rsidRPr="00A03B0B">
        <w:rPr>
          <w:rFonts w:ascii="Arial" w:eastAsia="Times New Roman" w:hAnsi="Arial" w:cs="Arial"/>
          <w:b/>
          <w:bCs/>
          <w:shd w:val="clear" w:color="auto" w:fill="FFFF00"/>
        </w:rPr>
        <w:t>Phone Number</w:t>
      </w:r>
      <w:r w:rsidRPr="00452E8E">
        <w:rPr>
          <w:rFonts w:ascii="Arial" w:eastAsia="Times New Roman" w:hAnsi="Arial" w:cs="Arial"/>
          <w:b/>
          <w:bCs/>
        </w:rPr>
        <w:t>]</w:t>
      </w:r>
    </w:p>
    <w:p w:rsidR="00452E8E" w:rsidRPr="00452E8E" w:rsidRDefault="001D38F7" w:rsidP="00452E8E">
      <w:pPr>
        <w:shd w:val="clear" w:color="auto" w:fill="FFFFFF"/>
        <w:ind w:firstLine="720"/>
        <w:rPr>
          <w:rFonts w:ascii="Arial" w:eastAsia="Times New Roman" w:hAnsi="Arial" w:cs="Arial"/>
          <w:b/>
          <w:bCs/>
        </w:rPr>
      </w:pPr>
      <w:r w:rsidRPr="00A03B0B">
        <w:rPr>
          <w:rFonts w:ascii="Arial" w:eastAsia="Times New Roman" w:hAnsi="Arial" w:cs="Arial"/>
          <w:b/>
        </w:rPr>
        <w:t xml:space="preserve"> </w:t>
      </w:r>
      <w:r w:rsidR="00452E8E" w:rsidRPr="00A03B0B">
        <w:rPr>
          <w:rFonts w:ascii="Arial" w:eastAsia="Times New Roman" w:hAnsi="Arial" w:cs="Arial"/>
          <w:b/>
        </w:rPr>
        <w:t xml:space="preserve"> </w:t>
      </w:r>
      <w:r w:rsidRPr="00A03B0B">
        <w:rPr>
          <w:rFonts w:ascii="Arial" w:eastAsia="Times New Roman" w:hAnsi="Arial" w:cs="Arial"/>
          <w:b/>
        </w:rPr>
        <w:tab/>
      </w:r>
      <w:r w:rsidR="00452E8E" w:rsidRPr="00452E8E">
        <w:rPr>
          <w:rFonts w:ascii="Arial" w:eastAsia="Times New Roman" w:hAnsi="Arial" w:cs="Arial"/>
          <w:b/>
          <w:bCs/>
        </w:rPr>
        <w:t>[</w:t>
      </w:r>
      <w:r w:rsidR="00452E8E" w:rsidRPr="00A03B0B">
        <w:rPr>
          <w:rFonts w:ascii="Arial" w:eastAsia="Times New Roman" w:hAnsi="Arial" w:cs="Arial"/>
          <w:b/>
          <w:bCs/>
          <w:shd w:val="clear" w:color="auto" w:fill="FFFF00"/>
        </w:rPr>
        <w:t>Email</w:t>
      </w:r>
      <w:r w:rsidR="00452E8E" w:rsidRPr="00452E8E">
        <w:rPr>
          <w:rFonts w:ascii="Arial" w:eastAsia="Times New Roman" w:hAnsi="Arial" w:cs="Arial"/>
          <w:b/>
          <w:bCs/>
        </w:rPr>
        <w:t>]</w:t>
      </w:r>
    </w:p>
    <w:p w:rsidR="001D38F7" w:rsidRPr="00A03B0B" w:rsidRDefault="001D38F7" w:rsidP="00452E8E">
      <w:pPr>
        <w:shd w:val="clear" w:color="auto" w:fill="FFFFFF"/>
        <w:spacing w:before="100" w:beforeAutospacing="1" w:after="100" w:afterAutospacing="1"/>
        <w:rPr>
          <w:rFonts w:ascii="Arial" w:eastAsia="Times New Roman" w:hAnsi="Arial" w:cs="Arial"/>
          <w:b/>
          <w:bCs/>
        </w:rPr>
        <w:sectPr w:rsidR="001D38F7" w:rsidRPr="00A03B0B" w:rsidSect="001D38F7">
          <w:headerReference w:type="default" r:id="rId6"/>
          <w:footerReference w:type="default" r:id="rId7"/>
          <w:pgSz w:w="11900" w:h="16840"/>
          <w:pgMar w:top="1440" w:right="1440" w:bottom="1440" w:left="1440" w:header="708" w:footer="708" w:gutter="0"/>
          <w:cols w:num="2" w:space="708"/>
          <w:docGrid w:linePitch="360"/>
        </w:sectPr>
      </w:pPr>
    </w:p>
    <w:p w:rsidR="001D38F7" w:rsidRPr="00A03B0B" w:rsidRDefault="001D38F7" w:rsidP="001D38F7">
      <w:pPr>
        <w:shd w:val="clear" w:color="auto" w:fill="FFFFFF"/>
        <w:spacing w:before="240" w:after="240"/>
        <w:rPr>
          <w:rFonts w:ascii="Arial" w:eastAsia="Times New Roman" w:hAnsi="Arial" w:cs="Arial"/>
          <w:b/>
          <w:bCs/>
        </w:rPr>
      </w:pPr>
    </w:p>
    <w:p w:rsidR="00F80774" w:rsidRPr="00F80774" w:rsidRDefault="00452E8E" w:rsidP="00F80774">
      <w:pPr>
        <w:jc w:val="center"/>
        <w:rPr>
          <w:rFonts w:ascii="Times New Roman" w:eastAsia="Times New Roman" w:hAnsi="Times New Roman" w:cs="Times New Roman"/>
        </w:rPr>
      </w:pPr>
      <w:r w:rsidRPr="00F80774">
        <w:rPr>
          <w:rFonts w:ascii="Arial" w:eastAsia="Times New Roman" w:hAnsi="Arial" w:cs="Arial"/>
          <w:b/>
          <w:bCs/>
          <w:highlight w:val="yellow"/>
        </w:rPr>
        <w:t>[ORGANIZATION]</w:t>
      </w:r>
      <w:r w:rsidRPr="00452E8E">
        <w:rPr>
          <w:rFonts w:ascii="Arial" w:eastAsia="Times New Roman" w:hAnsi="Arial" w:cs="Arial"/>
          <w:b/>
          <w:bCs/>
        </w:rPr>
        <w:t xml:space="preserve"> TO PARTICIPATE IN FOURTH ANNUAL GLOBAL MEETINGS INDUSTRY DAY</w:t>
      </w:r>
      <w:r w:rsidR="00F80774" w:rsidRPr="00F80774">
        <w:rPr>
          <w:rFonts w:ascii="Arial" w:eastAsia="Times New Roman" w:hAnsi="Arial" w:cs="Arial"/>
          <w:b/>
          <w:bCs/>
        </w:rPr>
        <w:t xml:space="preserve"> ON THURSDAY APRIL 4TH, 2019</w:t>
      </w:r>
    </w:p>
    <w:p w:rsidR="001D38F7" w:rsidRPr="00452E8E" w:rsidRDefault="001D38F7" w:rsidP="00F80774">
      <w:pPr>
        <w:shd w:val="clear" w:color="auto" w:fill="FFFFFF"/>
        <w:spacing w:before="240" w:after="240"/>
        <w:rPr>
          <w:rFonts w:ascii="Arial" w:eastAsia="Times New Roman" w:hAnsi="Arial" w:cs="Arial"/>
          <w:b/>
          <w:bCs/>
        </w:rPr>
      </w:pPr>
    </w:p>
    <w:p w:rsidR="00452E8E" w:rsidRPr="00452E8E" w:rsidRDefault="00452E8E" w:rsidP="000B1839">
      <w:pPr>
        <w:shd w:val="clear" w:color="auto" w:fill="FFFFFF"/>
        <w:spacing w:before="240" w:after="240"/>
        <w:rPr>
          <w:rFonts w:ascii="Arial" w:eastAsia="Times New Roman" w:hAnsi="Arial" w:cs="Arial"/>
        </w:rPr>
      </w:pPr>
      <w:r w:rsidRPr="00452E8E">
        <w:rPr>
          <w:rFonts w:ascii="Arial" w:eastAsia="Times New Roman" w:hAnsi="Arial" w:cs="Arial"/>
          <w:b/>
          <w:bCs/>
        </w:rPr>
        <w:t>[</w:t>
      </w:r>
      <w:r w:rsidRPr="00452E8E">
        <w:rPr>
          <w:rFonts w:ascii="Arial" w:eastAsia="Times New Roman" w:hAnsi="Arial" w:cs="Arial"/>
          <w:b/>
          <w:bCs/>
          <w:shd w:val="clear" w:color="auto" w:fill="FFFF00"/>
        </w:rPr>
        <w:t>City</w:t>
      </w:r>
      <w:r w:rsidRPr="00452E8E">
        <w:rPr>
          <w:rFonts w:ascii="Arial" w:eastAsia="Times New Roman" w:hAnsi="Arial" w:cs="Arial"/>
          <w:b/>
          <w:bCs/>
        </w:rPr>
        <w:t xml:space="preserve">] </w:t>
      </w:r>
      <w:r w:rsidRPr="00452E8E">
        <w:rPr>
          <w:rFonts w:ascii="Arial" w:eastAsia="Times New Roman" w:hAnsi="Arial" w:cs="Arial"/>
        </w:rPr>
        <w:t>– On April</w:t>
      </w:r>
      <w:r w:rsidR="00DB6269">
        <w:rPr>
          <w:rFonts w:ascii="Arial" w:eastAsia="Times New Roman" w:hAnsi="Arial" w:cs="Arial"/>
        </w:rPr>
        <w:t xml:space="preserve"> 4</w:t>
      </w:r>
      <w:r w:rsidR="00DB6269" w:rsidRPr="00DB6269">
        <w:rPr>
          <w:rFonts w:ascii="Arial" w:eastAsia="Times New Roman" w:hAnsi="Arial" w:cs="Arial"/>
          <w:vertAlign w:val="superscript"/>
        </w:rPr>
        <w:t>th</w:t>
      </w:r>
      <w:r w:rsidR="00DB6269">
        <w:rPr>
          <w:rFonts w:ascii="Arial" w:eastAsia="Times New Roman" w:hAnsi="Arial" w:cs="Arial"/>
        </w:rPr>
        <w:t>,</w:t>
      </w:r>
      <w:bookmarkStart w:id="0" w:name="_GoBack"/>
      <w:bookmarkEnd w:id="0"/>
      <w:r w:rsidRPr="00452E8E">
        <w:rPr>
          <w:rFonts w:ascii="Arial" w:eastAsia="Times New Roman" w:hAnsi="Arial" w:cs="Arial"/>
        </w:rPr>
        <w:t xml:space="preserve"> 2019, [</w:t>
      </w:r>
      <w:r w:rsidRPr="00452E8E">
        <w:rPr>
          <w:rFonts w:ascii="Arial" w:eastAsia="Times New Roman" w:hAnsi="Arial" w:cs="Arial"/>
          <w:shd w:val="clear" w:color="auto" w:fill="FFFF00"/>
        </w:rPr>
        <w:t>Organization</w:t>
      </w:r>
      <w:r w:rsidRPr="00452E8E">
        <w:rPr>
          <w:rFonts w:ascii="Arial" w:eastAsia="Times New Roman" w:hAnsi="Arial" w:cs="Arial"/>
        </w:rPr>
        <w:t xml:space="preserve">] joins organizations across six continents to support the fourth annual </w:t>
      </w:r>
      <w:r w:rsidRPr="00452E8E">
        <w:rPr>
          <w:rFonts w:ascii="Arial" w:eastAsia="Times New Roman" w:hAnsi="Arial" w:cs="Arial"/>
          <w:color w:val="0000FF"/>
          <w:u w:val="single"/>
        </w:rPr>
        <w:t>Global Meetings Industry Day (GMID)</w:t>
      </w:r>
      <w:r w:rsidRPr="00452E8E">
        <w:rPr>
          <w:rFonts w:ascii="Arial" w:eastAsia="Times New Roman" w:hAnsi="Arial" w:cs="Arial"/>
        </w:rPr>
        <w:t xml:space="preserve">. GMID, led by the industry advocacy coalition Meetings Mean Business (MMB) and Meetings Mean Business Canada (MMBC), showcases the proven value that business meetings, conferences, conventions, incentive travel, trade shows and exhibitions bring to businesses and the economy. </w:t>
      </w:r>
    </w:p>
    <w:p w:rsidR="00452E8E" w:rsidRPr="00452E8E" w:rsidRDefault="00452E8E" w:rsidP="000B1839">
      <w:pPr>
        <w:shd w:val="clear" w:color="auto" w:fill="FFFFFF"/>
        <w:spacing w:before="240" w:after="240"/>
        <w:rPr>
          <w:rFonts w:ascii="Arial" w:eastAsia="Times New Roman" w:hAnsi="Arial" w:cs="Arial"/>
        </w:rPr>
      </w:pPr>
      <w:r w:rsidRPr="00452E8E">
        <w:rPr>
          <w:rFonts w:ascii="Arial" w:eastAsia="Times New Roman" w:hAnsi="Arial" w:cs="Arial"/>
        </w:rPr>
        <w:t xml:space="preserve">According to the recently launched Global Economic Impact Study, Canada ranked 6th out of the top 50 countries with $33 Billion in direct spend, 229,000 direct jobs and $19.3 billion of direct GDP. </w:t>
      </w:r>
    </w:p>
    <w:p w:rsidR="001D38F7" w:rsidRPr="00452E8E" w:rsidRDefault="00452E8E" w:rsidP="000B1839">
      <w:pPr>
        <w:shd w:val="clear" w:color="auto" w:fill="FFFFFF"/>
        <w:spacing w:before="240" w:after="240"/>
        <w:rPr>
          <w:rFonts w:ascii="Arial" w:eastAsia="Times New Roman" w:hAnsi="Arial" w:cs="Arial"/>
        </w:rPr>
      </w:pPr>
      <w:r w:rsidRPr="00452E8E">
        <w:rPr>
          <w:rFonts w:ascii="Arial" w:eastAsia="Times New Roman" w:hAnsi="Arial" w:cs="Arial"/>
        </w:rPr>
        <w:t>To shine a light on these results amongst many others, GMID brings together thousands of industry professionals and third</w:t>
      </w:r>
      <w:r w:rsidRPr="00A03B0B">
        <w:rPr>
          <w:rFonts w:ascii="Arial" w:eastAsia="Times New Roman" w:hAnsi="Arial" w:cs="Arial"/>
        </w:rPr>
        <w:t>-</w:t>
      </w:r>
      <w:r w:rsidRPr="00452E8E">
        <w:rPr>
          <w:rFonts w:ascii="Arial" w:eastAsia="Times New Roman" w:hAnsi="Arial" w:cs="Arial"/>
        </w:rPr>
        <w:softHyphen/>
        <w:t xml:space="preserve">party allies to host rallies, educational panels, networking sessions and more. </w:t>
      </w:r>
    </w:p>
    <w:p w:rsidR="00452E8E" w:rsidRPr="00A03B0B" w:rsidRDefault="00452E8E" w:rsidP="000B1839">
      <w:pPr>
        <w:shd w:val="clear" w:color="auto" w:fill="FFFFFF"/>
        <w:spacing w:before="240" w:after="240"/>
        <w:rPr>
          <w:rFonts w:ascii="Arial" w:eastAsia="Times New Roman" w:hAnsi="Arial" w:cs="Arial"/>
          <w:highlight w:val="yellow"/>
        </w:rPr>
      </w:pPr>
      <w:r w:rsidRPr="00452E8E">
        <w:rPr>
          <w:rFonts w:ascii="Arial" w:eastAsia="Times New Roman" w:hAnsi="Arial" w:cs="Arial"/>
          <w:highlight w:val="yellow"/>
        </w:rPr>
        <w:t>[Details on Organization’s GMID participation]</w:t>
      </w:r>
    </w:p>
    <w:p w:rsidR="00452E8E" w:rsidRPr="00A03B0B" w:rsidRDefault="00452E8E" w:rsidP="000B1839">
      <w:pPr>
        <w:shd w:val="clear" w:color="auto" w:fill="FFFFFF"/>
        <w:spacing w:before="240" w:after="240"/>
        <w:rPr>
          <w:rFonts w:ascii="Arial" w:eastAsia="Times New Roman" w:hAnsi="Arial" w:cs="Arial"/>
        </w:rPr>
      </w:pPr>
      <w:r w:rsidRPr="00452E8E">
        <w:rPr>
          <w:rFonts w:ascii="Arial" w:eastAsia="Times New Roman" w:hAnsi="Arial" w:cs="Arial"/>
          <w:highlight w:val="yellow"/>
        </w:rPr>
        <w:t xml:space="preserve"> [Quote from Organization’s leader]</w:t>
      </w:r>
      <w:r w:rsidRPr="00452E8E">
        <w:rPr>
          <w:rFonts w:ascii="Arial" w:eastAsia="Times New Roman" w:hAnsi="Arial" w:cs="Arial"/>
        </w:rPr>
        <w:t xml:space="preserve"> </w:t>
      </w:r>
    </w:p>
    <w:p w:rsidR="001D38F7" w:rsidRPr="00A03B0B" w:rsidRDefault="001D38F7" w:rsidP="000B1839">
      <w:pPr>
        <w:shd w:val="clear" w:color="auto" w:fill="FFFFFF"/>
        <w:spacing w:before="240" w:after="240"/>
        <w:rPr>
          <w:rFonts w:ascii="Arial" w:eastAsia="Times New Roman" w:hAnsi="Arial" w:cs="Arial"/>
        </w:rPr>
      </w:pPr>
    </w:p>
    <w:p w:rsidR="001D38F7" w:rsidRPr="00A03B0B" w:rsidRDefault="001D38F7" w:rsidP="000B1839">
      <w:pPr>
        <w:shd w:val="clear" w:color="auto" w:fill="FFFFFF"/>
        <w:spacing w:before="240" w:after="240"/>
        <w:rPr>
          <w:rFonts w:ascii="Arial" w:eastAsia="Times New Roman" w:hAnsi="Arial" w:cs="Arial"/>
        </w:rPr>
      </w:pPr>
    </w:p>
    <w:p w:rsidR="001D38F7" w:rsidRPr="00A03B0B" w:rsidRDefault="001D38F7" w:rsidP="000B1839">
      <w:pPr>
        <w:shd w:val="clear" w:color="auto" w:fill="FFFFFF"/>
        <w:spacing w:before="240" w:after="240"/>
        <w:rPr>
          <w:rFonts w:ascii="Arial" w:eastAsia="Times New Roman" w:hAnsi="Arial" w:cs="Arial"/>
        </w:rPr>
      </w:pPr>
    </w:p>
    <w:p w:rsidR="001D38F7" w:rsidRPr="00A03B0B" w:rsidRDefault="001D38F7" w:rsidP="000B1839">
      <w:pPr>
        <w:shd w:val="clear" w:color="auto" w:fill="FFFFFF"/>
        <w:spacing w:before="240" w:after="240"/>
        <w:rPr>
          <w:rFonts w:ascii="Arial" w:eastAsia="Times New Roman" w:hAnsi="Arial" w:cs="Arial"/>
        </w:rPr>
      </w:pPr>
    </w:p>
    <w:p w:rsidR="001D38F7" w:rsidRPr="00A03B0B" w:rsidRDefault="001D38F7" w:rsidP="000B1839">
      <w:pPr>
        <w:shd w:val="clear" w:color="auto" w:fill="FFFFFF"/>
        <w:spacing w:before="240" w:after="240"/>
        <w:rPr>
          <w:rFonts w:ascii="Arial" w:eastAsia="Times New Roman" w:hAnsi="Arial" w:cs="Arial"/>
        </w:rPr>
      </w:pPr>
    </w:p>
    <w:p w:rsidR="001D38F7" w:rsidRPr="00A03B0B" w:rsidRDefault="001D38F7" w:rsidP="000B1839">
      <w:pPr>
        <w:shd w:val="clear" w:color="auto" w:fill="FFFFFF"/>
        <w:spacing w:before="240" w:after="240"/>
        <w:rPr>
          <w:rFonts w:ascii="Arial" w:eastAsia="Times New Roman" w:hAnsi="Arial" w:cs="Arial"/>
        </w:rPr>
      </w:pPr>
    </w:p>
    <w:p w:rsidR="001D38F7" w:rsidRPr="00A03B0B" w:rsidRDefault="001D38F7" w:rsidP="000B1839">
      <w:pPr>
        <w:shd w:val="clear" w:color="auto" w:fill="FFFFFF"/>
        <w:spacing w:before="240" w:after="240"/>
        <w:rPr>
          <w:rFonts w:ascii="Arial" w:eastAsia="Times New Roman" w:hAnsi="Arial" w:cs="Arial"/>
        </w:rPr>
      </w:pPr>
    </w:p>
    <w:p w:rsidR="001D38F7" w:rsidRPr="00A03B0B" w:rsidRDefault="001D38F7" w:rsidP="000B1839">
      <w:pPr>
        <w:shd w:val="clear" w:color="auto" w:fill="FFFFFF"/>
        <w:spacing w:before="240" w:after="240"/>
        <w:rPr>
          <w:rFonts w:ascii="Arial" w:eastAsia="Times New Roman" w:hAnsi="Arial" w:cs="Arial"/>
        </w:rPr>
        <w:sectPr w:rsidR="001D38F7" w:rsidRPr="00A03B0B" w:rsidSect="001D38F7">
          <w:type w:val="continuous"/>
          <w:pgSz w:w="11900" w:h="16840"/>
          <w:pgMar w:top="1440" w:right="1440" w:bottom="1440" w:left="1440" w:header="708" w:footer="708" w:gutter="0"/>
          <w:cols w:space="708"/>
          <w:docGrid w:linePitch="360"/>
        </w:sectPr>
      </w:pPr>
    </w:p>
    <w:p w:rsidR="00452E8E" w:rsidRPr="00A03B0B" w:rsidRDefault="00452E8E" w:rsidP="000B1839">
      <w:pPr>
        <w:shd w:val="clear" w:color="auto" w:fill="FFFFFF"/>
        <w:spacing w:before="240" w:after="240"/>
        <w:rPr>
          <w:rFonts w:ascii="Arial" w:eastAsia="Times New Roman" w:hAnsi="Arial" w:cs="Arial"/>
        </w:rPr>
        <w:sectPr w:rsidR="00452E8E" w:rsidRPr="00A03B0B" w:rsidSect="00452E8E">
          <w:type w:val="continuous"/>
          <w:pgSz w:w="11900" w:h="16840"/>
          <w:pgMar w:top="1440" w:right="1440" w:bottom="1440" w:left="1440" w:header="708" w:footer="708" w:gutter="0"/>
          <w:cols w:num="2" w:space="708"/>
          <w:docGrid w:linePitch="360"/>
        </w:sectPr>
      </w:pPr>
    </w:p>
    <w:p w:rsidR="00F1237C" w:rsidRDefault="00F1237C" w:rsidP="000B1839">
      <w:pPr>
        <w:shd w:val="clear" w:color="auto" w:fill="FFFFFF"/>
        <w:spacing w:before="240" w:after="240"/>
        <w:rPr>
          <w:rFonts w:ascii="Arial" w:eastAsia="Times New Roman" w:hAnsi="Arial" w:cs="Arial"/>
        </w:rPr>
      </w:pPr>
    </w:p>
    <w:p w:rsidR="00F1237C" w:rsidRPr="00452E8E" w:rsidRDefault="00452E8E" w:rsidP="000B1839">
      <w:pPr>
        <w:shd w:val="clear" w:color="auto" w:fill="FFFFFF"/>
        <w:spacing w:before="240" w:after="240"/>
        <w:rPr>
          <w:rFonts w:ascii="Arial" w:eastAsia="Times New Roman" w:hAnsi="Arial" w:cs="Arial"/>
        </w:rPr>
      </w:pPr>
      <w:r w:rsidRPr="00452E8E">
        <w:rPr>
          <w:rFonts w:ascii="Arial" w:eastAsia="Times New Roman" w:hAnsi="Arial" w:cs="Arial"/>
        </w:rPr>
        <w:lastRenderedPageBreak/>
        <w:t>"</w:t>
      </w:r>
      <w:r w:rsidRPr="00452E8E">
        <w:rPr>
          <w:rFonts w:ascii="Arial" w:eastAsia="Times New Roman" w:hAnsi="Arial" w:cs="Arial"/>
          <w:b/>
          <w:bCs/>
        </w:rPr>
        <w:t xml:space="preserve">Meetings provide a critical source of business revenue, jobs and taxes. They also stimulate legacy investments by funding social projects &amp; community initiatives. Outside of the results driven by business meetings, the events and meetings industry creates hundreds of thousands of jobs, generates billions of dollars of revenue and supports communities across the country.” </w:t>
      </w:r>
      <w:r w:rsidRPr="00A03B0B">
        <w:rPr>
          <w:rFonts w:ascii="Arial" w:eastAsia="Times New Roman" w:hAnsi="Arial" w:cs="Arial"/>
          <w:b/>
          <w:bCs/>
        </w:rPr>
        <w:tab/>
      </w:r>
      <w:r w:rsidRPr="00A03B0B">
        <w:rPr>
          <w:rFonts w:ascii="Arial" w:eastAsia="Times New Roman" w:hAnsi="Arial" w:cs="Arial"/>
          <w:b/>
          <w:bCs/>
        </w:rPr>
        <w:tab/>
      </w:r>
      <w:r w:rsidRPr="00A03B0B">
        <w:rPr>
          <w:rFonts w:ascii="Arial" w:eastAsia="Times New Roman" w:hAnsi="Arial" w:cs="Arial"/>
        </w:rPr>
        <w:t>-</w:t>
      </w:r>
      <w:r w:rsidRPr="00452E8E">
        <w:rPr>
          <w:rFonts w:ascii="Arial" w:eastAsia="Times New Roman" w:hAnsi="Arial" w:cs="Arial"/>
        </w:rPr>
        <w:t xml:space="preserve">Heidi Welker Chairperson of Meetings Mean Business Canada </w:t>
      </w:r>
    </w:p>
    <w:p w:rsidR="001D38F7" w:rsidRPr="00452E8E" w:rsidRDefault="00452E8E" w:rsidP="000B1839">
      <w:pPr>
        <w:shd w:val="clear" w:color="auto" w:fill="FFFFFF"/>
        <w:spacing w:before="240" w:after="240"/>
        <w:rPr>
          <w:rFonts w:ascii="Arial" w:eastAsia="Times New Roman" w:hAnsi="Arial" w:cs="Arial"/>
        </w:rPr>
      </w:pPr>
      <w:r w:rsidRPr="00452E8E">
        <w:rPr>
          <w:rFonts w:ascii="Arial" w:eastAsia="Times New Roman" w:hAnsi="Arial" w:cs="Arial"/>
        </w:rPr>
        <w:t xml:space="preserve">GMID was created in 2016 to raise the profile of the meetings and events industry, and last year, involved meeting professional organizations, association chapters, corporations, destinations, elected officials and business leaders. Events will be held throughout North America, Latin America, South America, Europe, Africa, Asia and Australia. </w:t>
      </w:r>
    </w:p>
    <w:p w:rsidR="001D38F7" w:rsidRPr="00A03B0B" w:rsidRDefault="00452E8E" w:rsidP="000B1839">
      <w:pPr>
        <w:shd w:val="clear" w:color="auto" w:fill="FFFFFF"/>
        <w:spacing w:before="240" w:after="240"/>
        <w:rPr>
          <w:rFonts w:ascii="Arial" w:eastAsia="Times New Roman" w:hAnsi="Arial" w:cs="Arial"/>
        </w:rPr>
      </w:pPr>
      <w:r w:rsidRPr="00452E8E">
        <w:rPr>
          <w:rFonts w:ascii="Arial" w:eastAsia="Times New Roman" w:hAnsi="Arial" w:cs="Arial"/>
          <w:i/>
          <w:iCs/>
        </w:rPr>
        <w:t xml:space="preserve">To learn more about GMID, click </w:t>
      </w:r>
      <w:hyperlink r:id="rId8" w:history="1">
        <w:r w:rsidRPr="00452E8E">
          <w:rPr>
            <w:rStyle w:val="Hyperlink"/>
            <w:rFonts w:ascii="Arial" w:eastAsia="Times New Roman" w:hAnsi="Arial" w:cs="Arial"/>
            <w:i/>
            <w:iCs/>
          </w:rPr>
          <w:t>here</w:t>
        </w:r>
      </w:hyperlink>
      <w:r w:rsidRPr="00452E8E">
        <w:rPr>
          <w:rFonts w:ascii="Arial" w:eastAsia="Times New Roman" w:hAnsi="Arial" w:cs="Arial"/>
          <w:i/>
          <w:iCs/>
          <w:color w:val="0000FF"/>
        </w:rPr>
        <w:t xml:space="preserve"> </w:t>
      </w:r>
      <w:r w:rsidRPr="00452E8E">
        <w:rPr>
          <w:rFonts w:ascii="Arial" w:eastAsia="Times New Roman" w:hAnsi="Arial" w:cs="Arial"/>
          <w:i/>
          <w:iCs/>
        </w:rPr>
        <w:t xml:space="preserve">for information and resources. Participate in the digital conversations by following </w:t>
      </w:r>
      <w:r w:rsidRPr="00452E8E">
        <w:rPr>
          <w:rFonts w:ascii="Arial" w:eastAsia="Times New Roman" w:hAnsi="Arial" w:cs="Arial"/>
          <w:color w:val="0000FF"/>
        </w:rPr>
        <w:t>@</w:t>
      </w:r>
      <w:proofErr w:type="spellStart"/>
      <w:r w:rsidRPr="00452E8E">
        <w:rPr>
          <w:rFonts w:ascii="Arial" w:eastAsia="Times New Roman" w:hAnsi="Arial" w:cs="Arial"/>
          <w:color w:val="0000FF"/>
        </w:rPr>
        <w:t>MtgsMeanBizCA</w:t>
      </w:r>
      <w:proofErr w:type="spellEnd"/>
      <w:r w:rsidRPr="00452E8E">
        <w:rPr>
          <w:rFonts w:ascii="Arial" w:eastAsia="Times New Roman" w:hAnsi="Arial" w:cs="Arial"/>
          <w:color w:val="0000FF"/>
        </w:rPr>
        <w:t xml:space="preserve"> </w:t>
      </w:r>
      <w:r w:rsidRPr="00452E8E">
        <w:rPr>
          <w:rFonts w:ascii="Arial" w:eastAsia="Times New Roman" w:hAnsi="Arial" w:cs="Arial"/>
          <w:i/>
          <w:iCs/>
        </w:rPr>
        <w:t>on Twitter, using #GMID19.</w:t>
      </w:r>
    </w:p>
    <w:p w:rsidR="001D38F7" w:rsidRPr="00A03B0B" w:rsidRDefault="00452E8E" w:rsidP="000B1839">
      <w:pPr>
        <w:shd w:val="clear" w:color="auto" w:fill="FFFFFF"/>
        <w:spacing w:before="240" w:after="240"/>
        <w:rPr>
          <w:rFonts w:ascii="Arial" w:eastAsia="Times New Roman" w:hAnsi="Arial" w:cs="Arial"/>
          <w:b/>
          <w:bCs/>
        </w:rPr>
      </w:pPr>
      <w:r w:rsidRPr="00452E8E">
        <w:rPr>
          <w:rFonts w:ascii="Arial" w:eastAsia="Times New Roman" w:hAnsi="Arial" w:cs="Arial"/>
          <w:b/>
          <w:bCs/>
        </w:rPr>
        <w:t>About [</w:t>
      </w:r>
      <w:r w:rsidRPr="00452E8E">
        <w:rPr>
          <w:rFonts w:ascii="Arial" w:eastAsia="Times New Roman" w:hAnsi="Arial" w:cs="Arial"/>
          <w:b/>
          <w:bCs/>
          <w:shd w:val="clear" w:color="auto" w:fill="FFFF00"/>
        </w:rPr>
        <w:t>Organization</w:t>
      </w:r>
      <w:r w:rsidRPr="00452E8E">
        <w:rPr>
          <w:rFonts w:ascii="Arial" w:eastAsia="Times New Roman" w:hAnsi="Arial" w:cs="Arial"/>
          <w:b/>
          <w:bCs/>
        </w:rPr>
        <w:t>]</w:t>
      </w:r>
    </w:p>
    <w:p w:rsidR="001D38F7" w:rsidRPr="00A03B0B" w:rsidRDefault="00452E8E" w:rsidP="000B1839">
      <w:pPr>
        <w:shd w:val="clear" w:color="auto" w:fill="FFFFFF"/>
        <w:spacing w:before="240" w:after="240"/>
        <w:rPr>
          <w:rFonts w:ascii="Arial" w:eastAsia="Times New Roman" w:hAnsi="Arial" w:cs="Arial"/>
        </w:rPr>
      </w:pPr>
      <w:r w:rsidRPr="00452E8E">
        <w:rPr>
          <w:rFonts w:ascii="Arial" w:eastAsia="Times New Roman" w:hAnsi="Arial" w:cs="Arial"/>
          <w:b/>
          <w:bCs/>
        </w:rPr>
        <w:br/>
      </w:r>
      <w:r w:rsidRPr="00452E8E">
        <w:rPr>
          <w:rFonts w:ascii="Arial" w:eastAsia="Times New Roman" w:hAnsi="Arial" w:cs="Arial"/>
          <w:highlight w:val="yellow"/>
        </w:rPr>
        <w:t>[Boiler Plate Language]</w:t>
      </w:r>
    </w:p>
    <w:p w:rsidR="00452E8E" w:rsidRPr="00452E8E" w:rsidRDefault="00452E8E" w:rsidP="000B1839">
      <w:pPr>
        <w:shd w:val="clear" w:color="auto" w:fill="FFFFFF"/>
        <w:spacing w:before="240" w:after="240"/>
        <w:rPr>
          <w:rFonts w:ascii="Arial" w:eastAsia="Times New Roman" w:hAnsi="Arial" w:cs="Arial"/>
        </w:rPr>
      </w:pPr>
      <w:r w:rsidRPr="00452E8E">
        <w:rPr>
          <w:rFonts w:ascii="Arial" w:eastAsia="Times New Roman" w:hAnsi="Arial" w:cs="Arial"/>
        </w:rPr>
        <w:br/>
      </w:r>
      <w:r w:rsidRPr="00452E8E">
        <w:rPr>
          <w:rFonts w:ascii="Arial" w:eastAsia="Times New Roman" w:hAnsi="Arial" w:cs="Arial"/>
          <w:b/>
          <w:bCs/>
        </w:rPr>
        <w:t xml:space="preserve">About Meetings Mean Business Canada </w:t>
      </w:r>
    </w:p>
    <w:p w:rsidR="00452E8E" w:rsidRPr="00452E8E" w:rsidRDefault="00452E8E" w:rsidP="000B1839">
      <w:pPr>
        <w:shd w:val="clear" w:color="auto" w:fill="FFFFFF"/>
        <w:spacing w:before="240" w:after="240"/>
        <w:rPr>
          <w:rFonts w:ascii="Arial" w:eastAsia="Times New Roman" w:hAnsi="Arial" w:cs="Arial"/>
        </w:rPr>
      </w:pPr>
      <w:r w:rsidRPr="00452E8E">
        <w:rPr>
          <w:rFonts w:ascii="Arial" w:eastAsia="Times New Roman" w:hAnsi="Arial" w:cs="Arial"/>
        </w:rPr>
        <w:t xml:space="preserve">Meetings Mean Business is the single advocacy voice of the meetings industry in Canada. Our key focus is to communicate the importance of these business events to stakeholders across the country in order to promote investment to ensure our industry prospers. </w:t>
      </w:r>
    </w:p>
    <w:p w:rsidR="00452E8E" w:rsidRPr="00452E8E" w:rsidRDefault="00452E8E" w:rsidP="000B1839">
      <w:pPr>
        <w:shd w:val="clear" w:color="auto" w:fill="FFFFFF"/>
        <w:spacing w:before="240" w:after="240"/>
        <w:rPr>
          <w:rFonts w:ascii="Arial" w:eastAsia="Times New Roman" w:hAnsi="Arial" w:cs="Arial"/>
        </w:rPr>
      </w:pPr>
      <w:r w:rsidRPr="00452E8E">
        <w:rPr>
          <w:rFonts w:ascii="Arial" w:eastAsia="Times New Roman" w:hAnsi="Arial" w:cs="Arial"/>
        </w:rPr>
        <w:t>Through our relationship with the Tourism Industry Association of Canada (TIAC), we communicate the economic and social value of face</w:t>
      </w:r>
      <w:r w:rsidRPr="00452E8E">
        <w:rPr>
          <w:rFonts w:ascii="Arial" w:eastAsia="Times New Roman" w:hAnsi="Arial" w:cs="Arial"/>
        </w:rPr>
        <w:softHyphen/>
      </w:r>
      <w:r w:rsidRPr="00A03B0B">
        <w:rPr>
          <w:rFonts w:ascii="Arial" w:eastAsia="Times New Roman" w:hAnsi="Arial" w:cs="Arial"/>
        </w:rPr>
        <w:t>-</w:t>
      </w:r>
      <w:r w:rsidRPr="00452E8E">
        <w:rPr>
          <w:rFonts w:ascii="Arial" w:eastAsia="Times New Roman" w:hAnsi="Arial" w:cs="Arial"/>
        </w:rPr>
        <w:t>to</w:t>
      </w:r>
      <w:r w:rsidRPr="00A03B0B">
        <w:rPr>
          <w:rFonts w:ascii="Arial" w:eastAsia="Times New Roman" w:hAnsi="Arial" w:cs="Arial"/>
        </w:rPr>
        <w:t>-</w:t>
      </w:r>
      <w:r w:rsidRPr="00452E8E">
        <w:rPr>
          <w:rFonts w:ascii="Arial" w:eastAsia="Times New Roman" w:hAnsi="Arial" w:cs="Arial"/>
        </w:rPr>
        <w:softHyphen/>
        <w:t xml:space="preserve">face meetings and business events to elected officials at all levels of government. This is intended to assist our leaders in government as they shape policy and legislation to grow the industry across Canada. </w:t>
      </w:r>
    </w:p>
    <w:p w:rsidR="00452E8E" w:rsidRPr="00452E8E" w:rsidRDefault="00452E8E" w:rsidP="00452E8E">
      <w:pPr>
        <w:shd w:val="clear" w:color="auto" w:fill="FFFFFF"/>
        <w:rPr>
          <w:rFonts w:ascii="Arial" w:eastAsia="Times New Roman" w:hAnsi="Arial" w:cs="Arial"/>
        </w:rPr>
      </w:pPr>
    </w:p>
    <w:p w:rsidR="00452E8E" w:rsidRPr="00452E8E" w:rsidRDefault="00452E8E" w:rsidP="00452E8E">
      <w:pPr>
        <w:shd w:val="clear" w:color="auto" w:fill="FFFFFF"/>
        <w:rPr>
          <w:rFonts w:ascii="Arial" w:eastAsia="Times New Roman" w:hAnsi="Arial" w:cs="Arial"/>
        </w:rPr>
      </w:pPr>
    </w:p>
    <w:p w:rsidR="00452E8E" w:rsidRPr="00452E8E" w:rsidRDefault="00452E8E" w:rsidP="00452E8E">
      <w:pPr>
        <w:shd w:val="clear" w:color="auto" w:fill="FFFFFF"/>
        <w:rPr>
          <w:rFonts w:ascii="Arial" w:eastAsia="Times New Roman" w:hAnsi="Arial" w:cs="Arial"/>
        </w:rPr>
      </w:pPr>
    </w:p>
    <w:p w:rsidR="00D63247" w:rsidRPr="00A03B0B" w:rsidRDefault="00D63247">
      <w:pPr>
        <w:rPr>
          <w:rFonts w:ascii="Arial" w:hAnsi="Arial" w:cs="Arial"/>
        </w:rPr>
      </w:pPr>
    </w:p>
    <w:sectPr w:rsidR="00D63247" w:rsidRPr="00A03B0B" w:rsidSect="00452E8E">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6B2" w:rsidRDefault="00FA76B2" w:rsidP="00452E8E">
      <w:r>
        <w:separator/>
      </w:r>
    </w:p>
  </w:endnote>
  <w:endnote w:type="continuationSeparator" w:id="0">
    <w:p w:rsidR="00FA76B2" w:rsidRDefault="00FA76B2" w:rsidP="0045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8E" w:rsidRDefault="00452E8E">
    <w:pPr>
      <w:pStyle w:val="Footer"/>
    </w:pPr>
    <w:r w:rsidRPr="00452E8E">
      <w:rPr>
        <w:rFonts w:ascii="Times New Roman" w:eastAsia="Times New Roman" w:hAnsi="Times New Roman" w:cs="Times New Roman"/>
      </w:rPr>
      <w:fldChar w:fldCharType="begin"/>
    </w:r>
    <w:r w:rsidRPr="00452E8E">
      <w:rPr>
        <w:rFonts w:ascii="Times New Roman" w:eastAsia="Times New Roman" w:hAnsi="Times New Roman" w:cs="Times New Roman"/>
      </w:rPr>
      <w:instrText xml:space="preserve"> INCLUDEPICTURE "/var/folders/g1/lbkn3x950kz66w1bpm6qdd3w0000gn/T/com.microsoft.Word/WebArchiveCopyPasteTempFiles/page3image3812064" \* MERGEFORMATINET </w:instrText>
    </w:r>
    <w:r w:rsidRPr="00452E8E">
      <w:rPr>
        <w:rFonts w:ascii="Times New Roman" w:eastAsia="Times New Roman" w:hAnsi="Times New Roman" w:cs="Times New Roman"/>
      </w:rPr>
      <w:fldChar w:fldCharType="separate"/>
    </w:r>
    <w:r w:rsidRPr="00452E8E">
      <w:rPr>
        <w:rFonts w:ascii="Times New Roman" w:eastAsia="Times New Roman" w:hAnsi="Times New Roman" w:cs="Times New Roman"/>
        <w:noProof/>
      </w:rPr>
      <w:drawing>
        <wp:inline distT="0" distB="0" distL="0" distR="0" wp14:anchorId="72435067" wp14:editId="1B7063C0">
          <wp:extent cx="6247774" cy="653869"/>
          <wp:effectExtent l="0" t="0" r="635" b="0"/>
          <wp:docPr id="17" name="Picture 17" descr="page3image381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38120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3579" cy="661803"/>
                  </a:xfrm>
                  <a:prstGeom prst="rect">
                    <a:avLst/>
                  </a:prstGeom>
                  <a:noFill/>
                  <a:ln>
                    <a:noFill/>
                  </a:ln>
                </pic:spPr>
              </pic:pic>
            </a:graphicData>
          </a:graphic>
        </wp:inline>
      </w:drawing>
    </w:r>
    <w:r w:rsidRPr="00452E8E">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6B2" w:rsidRDefault="00FA76B2" w:rsidP="00452E8E">
      <w:r>
        <w:separator/>
      </w:r>
    </w:p>
  </w:footnote>
  <w:footnote w:type="continuationSeparator" w:id="0">
    <w:p w:rsidR="00FA76B2" w:rsidRDefault="00FA76B2" w:rsidP="0045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8E" w:rsidRDefault="00F1237C" w:rsidP="00F1237C">
    <w:pPr>
      <w:pStyle w:val="Header"/>
      <w:jc w:val="center"/>
    </w:pPr>
    <w:r>
      <w:rPr>
        <w:noProof/>
      </w:rPr>
      <w:drawing>
        <wp:inline distT="0" distB="0" distL="0" distR="0" wp14:anchorId="7A2E42B7" wp14:editId="5BC25CF1">
          <wp:extent cx="3844536" cy="795551"/>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ID MMMBC.png"/>
                  <pic:cNvPicPr/>
                </pic:nvPicPr>
                <pic:blipFill rotWithShape="1">
                  <a:blip r:embed="rId1">
                    <a:extLst>
                      <a:ext uri="{28A0092B-C50C-407E-A947-70E740481C1C}">
                        <a14:useLocalDpi xmlns:a14="http://schemas.microsoft.com/office/drawing/2010/main" val="0"/>
                      </a:ext>
                    </a:extLst>
                  </a:blip>
                  <a:srcRect t="24135" b="18462"/>
                  <a:stretch/>
                </pic:blipFill>
                <pic:spPr bwMode="auto">
                  <a:xfrm>
                    <a:off x="0" y="0"/>
                    <a:ext cx="3921338" cy="811444"/>
                  </a:xfrm>
                  <a:prstGeom prst="rect">
                    <a:avLst/>
                  </a:prstGeom>
                  <a:ln>
                    <a:noFill/>
                  </a:ln>
                  <a:extLst>
                    <a:ext uri="{53640926-AAD7-44D8-BBD7-CCE9431645EC}">
                      <a14:shadowObscured xmlns:a14="http://schemas.microsoft.com/office/drawing/2010/main"/>
                    </a:ext>
                  </a:extLst>
                </pic:spPr>
              </pic:pic>
            </a:graphicData>
          </a:graphic>
        </wp:inline>
      </w:drawing>
    </w:r>
  </w:p>
  <w:p w:rsidR="00452E8E" w:rsidRDefault="00452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8E"/>
    <w:rsid w:val="000B1839"/>
    <w:rsid w:val="00187BB7"/>
    <w:rsid w:val="001A699A"/>
    <w:rsid w:val="001D38F7"/>
    <w:rsid w:val="002D34E8"/>
    <w:rsid w:val="00452E8E"/>
    <w:rsid w:val="00646421"/>
    <w:rsid w:val="00A03B0B"/>
    <w:rsid w:val="00D63247"/>
    <w:rsid w:val="00DB6269"/>
    <w:rsid w:val="00DD0401"/>
    <w:rsid w:val="00F1237C"/>
    <w:rsid w:val="00F80774"/>
    <w:rsid w:val="00FA76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D839ADC"/>
  <w15:chartTrackingRefBased/>
  <w15:docId w15:val="{D81341E5-0F89-5648-93A6-F8447BC9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E8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52E8E"/>
    <w:pPr>
      <w:tabs>
        <w:tab w:val="center" w:pos="4680"/>
        <w:tab w:val="right" w:pos="9360"/>
      </w:tabs>
    </w:pPr>
  </w:style>
  <w:style w:type="character" w:customStyle="1" w:styleId="HeaderChar">
    <w:name w:val="Header Char"/>
    <w:basedOn w:val="DefaultParagraphFont"/>
    <w:link w:val="Header"/>
    <w:uiPriority w:val="99"/>
    <w:rsid w:val="00452E8E"/>
  </w:style>
  <w:style w:type="paragraph" w:styleId="Footer">
    <w:name w:val="footer"/>
    <w:basedOn w:val="Normal"/>
    <w:link w:val="FooterChar"/>
    <w:uiPriority w:val="99"/>
    <w:unhideWhenUsed/>
    <w:rsid w:val="00452E8E"/>
    <w:pPr>
      <w:tabs>
        <w:tab w:val="center" w:pos="4680"/>
        <w:tab w:val="right" w:pos="9360"/>
      </w:tabs>
    </w:pPr>
  </w:style>
  <w:style w:type="character" w:customStyle="1" w:styleId="FooterChar">
    <w:name w:val="Footer Char"/>
    <w:basedOn w:val="DefaultParagraphFont"/>
    <w:link w:val="Footer"/>
    <w:uiPriority w:val="99"/>
    <w:rsid w:val="00452E8E"/>
  </w:style>
  <w:style w:type="character" w:styleId="Hyperlink">
    <w:name w:val="Hyperlink"/>
    <w:basedOn w:val="DefaultParagraphFont"/>
    <w:uiPriority w:val="99"/>
    <w:unhideWhenUsed/>
    <w:rsid w:val="00A03B0B"/>
    <w:rPr>
      <w:color w:val="0563C1" w:themeColor="hyperlink"/>
      <w:u w:val="single"/>
    </w:rPr>
  </w:style>
  <w:style w:type="character" w:styleId="UnresolvedMention">
    <w:name w:val="Unresolved Mention"/>
    <w:basedOn w:val="DefaultParagraphFont"/>
    <w:uiPriority w:val="99"/>
    <w:semiHidden/>
    <w:unhideWhenUsed/>
    <w:rsid w:val="00A03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263">
      <w:bodyDiv w:val="1"/>
      <w:marLeft w:val="0"/>
      <w:marRight w:val="0"/>
      <w:marTop w:val="0"/>
      <w:marBottom w:val="0"/>
      <w:divBdr>
        <w:top w:val="none" w:sz="0" w:space="0" w:color="auto"/>
        <w:left w:val="none" w:sz="0" w:space="0" w:color="auto"/>
        <w:bottom w:val="none" w:sz="0" w:space="0" w:color="auto"/>
        <w:right w:val="none" w:sz="0" w:space="0" w:color="auto"/>
      </w:divBdr>
    </w:div>
    <w:div w:id="1363630486">
      <w:bodyDiv w:val="1"/>
      <w:marLeft w:val="0"/>
      <w:marRight w:val="0"/>
      <w:marTop w:val="0"/>
      <w:marBottom w:val="0"/>
      <w:divBdr>
        <w:top w:val="none" w:sz="0" w:space="0" w:color="auto"/>
        <w:left w:val="none" w:sz="0" w:space="0" w:color="auto"/>
        <w:bottom w:val="none" w:sz="0" w:space="0" w:color="auto"/>
        <w:right w:val="none" w:sz="0" w:space="0" w:color="auto"/>
      </w:divBdr>
      <w:divsChild>
        <w:div w:id="448865622">
          <w:marLeft w:val="0"/>
          <w:marRight w:val="0"/>
          <w:marTop w:val="0"/>
          <w:marBottom w:val="0"/>
          <w:divBdr>
            <w:top w:val="none" w:sz="0" w:space="0" w:color="auto"/>
            <w:left w:val="none" w:sz="0" w:space="0" w:color="auto"/>
            <w:bottom w:val="none" w:sz="0" w:space="0" w:color="auto"/>
            <w:right w:val="none" w:sz="0" w:space="0" w:color="auto"/>
          </w:divBdr>
          <w:divsChild>
            <w:div w:id="1935165579">
              <w:marLeft w:val="0"/>
              <w:marRight w:val="0"/>
              <w:marTop w:val="0"/>
              <w:marBottom w:val="0"/>
              <w:divBdr>
                <w:top w:val="none" w:sz="0" w:space="0" w:color="auto"/>
                <w:left w:val="none" w:sz="0" w:space="0" w:color="auto"/>
                <w:bottom w:val="none" w:sz="0" w:space="0" w:color="auto"/>
                <w:right w:val="none" w:sz="0" w:space="0" w:color="auto"/>
              </w:divBdr>
              <w:divsChild>
                <w:div w:id="1174882177">
                  <w:marLeft w:val="0"/>
                  <w:marRight w:val="0"/>
                  <w:marTop w:val="0"/>
                  <w:marBottom w:val="0"/>
                  <w:divBdr>
                    <w:top w:val="none" w:sz="0" w:space="0" w:color="auto"/>
                    <w:left w:val="none" w:sz="0" w:space="0" w:color="auto"/>
                    <w:bottom w:val="none" w:sz="0" w:space="0" w:color="auto"/>
                    <w:right w:val="none" w:sz="0" w:space="0" w:color="auto"/>
                  </w:divBdr>
                  <w:divsChild>
                    <w:div w:id="643629584">
                      <w:marLeft w:val="0"/>
                      <w:marRight w:val="0"/>
                      <w:marTop w:val="0"/>
                      <w:marBottom w:val="0"/>
                      <w:divBdr>
                        <w:top w:val="none" w:sz="0" w:space="0" w:color="auto"/>
                        <w:left w:val="none" w:sz="0" w:space="0" w:color="auto"/>
                        <w:bottom w:val="none" w:sz="0" w:space="0" w:color="auto"/>
                        <w:right w:val="none" w:sz="0" w:space="0" w:color="auto"/>
                      </w:divBdr>
                    </w:div>
                    <w:div w:id="764769657">
                      <w:marLeft w:val="0"/>
                      <w:marRight w:val="0"/>
                      <w:marTop w:val="0"/>
                      <w:marBottom w:val="0"/>
                      <w:divBdr>
                        <w:top w:val="none" w:sz="0" w:space="0" w:color="auto"/>
                        <w:left w:val="none" w:sz="0" w:space="0" w:color="auto"/>
                        <w:bottom w:val="none" w:sz="0" w:space="0" w:color="auto"/>
                        <w:right w:val="none" w:sz="0" w:space="0" w:color="auto"/>
                      </w:divBdr>
                    </w:div>
                  </w:divsChild>
                </w:div>
                <w:div w:id="242180582">
                  <w:marLeft w:val="0"/>
                  <w:marRight w:val="0"/>
                  <w:marTop w:val="0"/>
                  <w:marBottom w:val="0"/>
                  <w:divBdr>
                    <w:top w:val="none" w:sz="0" w:space="0" w:color="auto"/>
                    <w:left w:val="none" w:sz="0" w:space="0" w:color="auto"/>
                    <w:bottom w:val="none" w:sz="0" w:space="0" w:color="auto"/>
                    <w:right w:val="none" w:sz="0" w:space="0" w:color="auto"/>
                  </w:divBdr>
                  <w:divsChild>
                    <w:div w:id="1325936043">
                      <w:marLeft w:val="0"/>
                      <w:marRight w:val="0"/>
                      <w:marTop w:val="0"/>
                      <w:marBottom w:val="0"/>
                      <w:divBdr>
                        <w:top w:val="none" w:sz="0" w:space="0" w:color="auto"/>
                        <w:left w:val="none" w:sz="0" w:space="0" w:color="auto"/>
                        <w:bottom w:val="none" w:sz="0" w:space="0" w:color="auto"/>
                        <w:right w:val="none" w:sz="0" w:space="0" w:color="auto"/>
                      </w:divBdr>
                    </w:div>
                  </w:divsChild>
                </w:div>
                <w:div w:id="1844736285">
                  <w:marLeft w:val="0"/>
                  <w:marRight w:val="0"/>
                  <w:marTop w:val="0"/>
                  <w:marBottom w:val="0"/>
                  <w:divBdr>
                    <w:top w:val="none" w:sz="0" w:space="0" w:color="auto"/>
                    <w:left w:val="none" w:sz="0" w:space="0" w:color="auto"/>
                    <w:bottom w:val="none" w:sz="0" w:space="0" w:color="auto"/>
                    <w:right w:val="none" w:sz="0" w:space="0" w:color="auto"/>
                  </w:divBdr>
                  <w:divsChild>
                    <w:div w:id="1542471734">
                      <w:marLeft w:val="0"/>
                      <w:marRight w:val="0"/>
                      <w:marTop w:val="0"/>
                      <w:marBottom w:val="0"/>
                      <w:divBdr>
                        <w:top w:val="none" w:sz="0" w:space="0" w:color="auto"/>
                        <w:left w:val="none" w:sz="0" w:space="0" w:color="auto"/>
                        <w:bottom w:val="none" w:sz="0" w:space="0" w:color="auto"/>
                        <w:right w:val="none" w:sz="0" w:space="0" w:color="auto"/>
                      </w:divBdr>
                    </w:div>
                  </w:divsChild>
                </w:div>
                <w:div w:id="98644177">
                  <w:marLeft w:val="0"/>
                  <w:marRight w:val="0"/>
                  <w:marTop w:val="0"/>
                  <w:marBottom w:val="0"/>
                  <w:divBdr>
                    <w:top w:val="none" w:sz="0" w:space="0" w:color="auto"/>
                    <w:left w:val="none" w:sz="0" w:space="0" w:color="auto"/>
                    <w:bottom w:val="none" w:sz="0" w:space="0" w:color="auto"/>
                    <w:right w:val="none" w:sz="0" w:space="0" w:color="auto"/>
                  </w:divBdr>
                  <w:divsChild>
                    <w:div w:id="180748642">
                      <w:marLeft w:val="0"/>
                      <w:marRight w:val="0"/>
                      <w:marTop w:val="0"/>
                      <w:marBottom w:val="0"/>
                      <w:divBdr>
                        <w:top w:val="none" w:sz="0" w:space="0" w:color="auto"/>
                        <w:left w:val="none" w:sz="0" w:space="0" w:color="auto"/>
                        <w:bottom w:val="none" w:sz="0" w:space="0" w:color="auto"/>
                        <w:right w:val="none" w:sz="0" w:space="0" w:color="auto"/>
                      </w:divBdr>
                    </w:div>
                  </w:divsChild>
                </w:div>
                <w:div w:id="278146587">
                  <w:marLeft w:val="0"/>
                  <w:marRight w:val="0"/>
                  <w:marTop w:val="0"/>
                  <w:marBottom w:val="0"/>
                  <w:divBdr>
                    <w:top w:val="none" w:sz="0" w:space="0" w:color="auto"/>
                    <w:left w:val="none" w:sz="0" w:space="0" w:color="auto"/>
                    <w:bottom w:val="none" w:sz="0" w:space="0" w:color="auto"/>
                    <w:right w:val="none" w:sz="0" w:space="0" w:color="auto"/>
                  </w:divBdr>
                  <w:divsChild>
                    <w:div w:id="1628855980">
                      <w:marLeft w:val="0"/>
                      <w:marRight w:val="0"/>
                      <w:marTop w:val="0"/>
                      <w:marBottom w:val="0"/>
                      <w:divBdr>
                        <w:top w:val="none" w:sz="0" w:space="0" w:color="auto"/>
                        <w:left w:val="none" w:sz="0" w:space="0" w:color="auto"/>
                        <w:bottom w:val="none" w:sz="0" w:space="0" w:color="auto"/>
                        <w:right w:val="none" w:sz="0" w:space="0" w:color="auto"/>
                      </w:divBdr>
                    </w:div>
                  </w:divsChild>
                </w:div>
                <w:div w:id="1482692404">
                  <w:marLeft w:val="0"/>
                  <w:marRight w:val="0"/>
                  <w:marTop w:val="0"/>
                  <w:marBottom w:val="0"/>
                  <w:divBdr>
                    <w:top w:val="none" w:sz="0" w:space="0" w:color="auto"/>
                    <w:left w:val="none" w:sz="0" w:space="0" w:color="auto"/>
                    <w:bottom w:val="none" w:sz="0" w:space="0" w:color="auto"/>
                    <w:right w:val="none" w:sz="0" w:space="0" w:color="auto"/>
                  </w:divBdr>
                  <w:divsChild>
                    <w:div w:id="1301038013">
                      <w:marLeft w:val="0"/>
                      <w:marRight w:val="0"/>
                      <w:marTop w:val="0"/>
                      <w:marBottom w:val="0"/>
                      <w:divBdr>
                        <w:top w:val="none" w:sz="0" w:space="0" w:color="auto"/>
                        <w:left w:val="none" w:sz="0" w:space="0" w:color="auto"/>
                        <w:bottom w:val="none" w:sz="0" w:space="0" w:color="auto"/>
                        <w:right w:val="none" w:sz="0" w:space="0" w:color="auto"/>
                      </w:divBdr>
                    </w:div>
                  </w:divsChild>
                </w:div>
                <w:div w:id="28647339">
                  <w:marLeft w:val="0"/>
                  <w:marRight w:val="0"/>
                  <w:marTop w:val="0"/>
                  <w:marBottom w:val="0"/>
                  <w:divBdr>
                    <w:top w:val="none" w:sz="0" w:space="0" w:color="auto"/>
                    <w:left w:val="none" w:sz="0" w:space="0" w:color="auto"/>
                    <w:bottom w:val="none" w:sz="0" w:space="0" w:color="auto"/>
                    <w:right w:val="none" w:sz="0" w:space="0" w:color="auto"/>
                  </w:divBdr>
                  <w:divsChild>
                    <w:div w:id="8194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0391">
          <w:marLeft w:val="0"/>
          <w:marRight w:val="0"/>
          <w:marTop w:val="0"/>
          <w:marBottom w:val="0"/>
          <w:divBdr>
            <w:top w:val="none" w:sz="0" w:space="0" w:color="auto"/>
            <w:left w:val="none" w:sz="0" w:space="0" w:color="auto"/>
            <w:bottom w:val="none" w:sz="0" w:space="0" w:color="auto"/>
            <w:right w:val="none" w:sz="0" w:space="0" w:color="auto"/>
          </w:divBdr>
          <w:divsChild>
            <w:div w:id="2126654944">
              <w:marLeft w:val="0"/>
              <w:marRight w:val="0"/>
              <w:marTop w:val="0"/>
              <w:marBottom w:val="0"/>
              <w:divBdr>
                <w:top w:val="none" w:sz="0" w:space="0" w:color="auto"/>
                <w:left w:val="none" w:sz="0" w:space="0" w:color="auto"/>
                <w:bottom w:val="none" w:sz="0" w:space="0" w:color="auto"/>
                <w:right w:val="none" w:sz="0" w:space="0" w:color="auto"/>
              </w:divBdr>
              <w:divsChild>
                <w:div w:id="699091379">
                  <w:marLeft w:val="0"/>
                  <w:marRight w:val="0"/>
                  <w:marTop w:val="0"/>
                  <w:marBottom w:val="0"/>
                  <w:divBdr>
                    <w:top w:val="none" w:sz="0" w:space="0" w:color="auto"/>
                    <w:left w:val="none" w:sz="0" w:space="0" w:color="auto"/>
                    <w:bottom w:val="none" w:sz="0" w:space="0" w:color="auto"/>
                    <w:right w:val="none" w:sz="0" w:space="0" w:color="auto"/>
                  </w:divBdr>
                  <w:divsChild>
                    <w:div w:id="1599023751">
                      <w:marLeft w:val="0"/>
                      <w:marRight w:val="0"/>
                      <w:marTop w:val="0"/>
                      <w:marBottom w:val="0"/>
                      <w:divBdr>
                        <w:top w:val="none" w:sz="0" w:space="0" w:color="auto"/>
                        <w:left w:val="none" w:sz="0" w:space="0" w:color="auto"/>
                        <w:bottom w:val="none" w:sz="0" w:space="0" w:color="auto"/>
                        <w:right w:val="none" w:sz="0" w:space="0" w:color="auto"/>
                      </w:divBdr>
                    </w:div>
                    <w:div w:id="221601833">
                      <w:marLeft w:val="0"/>
                      <w:marRight w:val="0"/>
                      <w:marTop w:val="0"/>
                      <w:marBottom w:val="0"/>
                      <w:divBdr>
                        <w:top w:val="none" w:sz="0" w:space="0" w:color="auto"/>
                        <w:left w:val="none" w:sz="0" w:space="0" w:color="auto"/>
                        <w:bottom w:val="none" w:sz="0" w:space="0" w:color="auto"/>
                        <w:right w:val="none" w:sz="0" w:space="0" w:color="auto"/>
                      </w:divBdr>
                    </w:div>
                  </w:divsChild>
                </w:div>
                <w:div w:id="143398371">
                  <w:marLeft w:val="0"/>
                  <w:marRight w:val="0"/>
                  <w:marTop w:val="0"/>
                  <w:marBottom w:val="0"/>
                  <w:divBdr>
                    <w:top w:val="none" w:sz="0" w:space="0" w:color="auto"/>
                    <w:left w:val="none" w:sz="0" w:space="0" w:color="auto"/>
                    <w:bottom w:val="none" w:sz="0" w:space="0" w:color="auto"/>
                    <w:right w:val="none" w:sz="0" w:space="0" w:color="auto"/>
                  </w:divBdr>
                  <w:divsChild>
                    <w:div w:id="1925605483">
                      <w:marLeft w:val="0"/>
                      <w:marRight w:val="0"/>
                      <w:marTop w:val="0"/>
                      <w:marBottom w:val="0"/>
                      <w:divBdr>
                        <w:top w:val="none" w:sz="0" w:space="0" w:color="auto"/>
                        <w:left w:val="none" w:sz="0" w:space="0" w:color="auto"/>
                        <w:bottom w:val="none" w:sz="0" w:space="0" w:color="auto"/>
                        <w:right w:val="none" w:sz="0" w:space="0" w:color="auto"/>
                      </w:divBdr>
                    </w:div>
                  </w:divsChild>
                </w:div>
                <w:div w:id="133135746">
                  <w:marLeft w:val="0"/>
                  <w:marRight w:val="0"/>
                  <w:marTop w:val="0"/>
                  <w:marBottom w:val="0"/>
                  <w:divBdr>
                    <w:top w:val="none" w:sz="0" w:space="0" w:color="auto"/>
                    <w:left w:val="none" w:sz="0" w:space="0" w:color="auto"/>
                    <w:bottom w:val="none" w:sz="0" w:space="0" w:color="auto"/>
                    <w:right w:val="none" w:sz="0" w:space="0" w:color="auto"/>
                  </w:divBdr>
                  <w:divsChild>
                    <w:div w:id="10440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11557">
          <w:marLeft w:val="0"/>
          <w:marRight w:val="0"/>
          <w:marTop w:val="0"/>
          <w:marBottom w:val="0"/>
          <w:divBdr>
            <w:top w:val="none" w:sz="0" w:space="0" w:color="auto"/>
            <w:left w:val="none" w:sz="0" w:space="0" w:color="auto"/>
            <w:bottom w:val="none" w:sz="0" w:space="0" w:color="auto"/>
            <w:right w:val="none" w:sz="0" w:space="0" w:color="auto"/>
          </w:divBdr>
          <w:divsChild>
            <w:div w:id="1830169063">
              <w:marLeft w:val="0"/>
              <w:marRight w:val="0"/>
              <w:marTop w:val="0"/>
              <w:marBottom w:val="0"/>
              <w:divBdr>
                <w:top w:val="none" w:sz="0" w:space="0" w:color="auto"/>
                <w:left w:val="none" w:sz="0" w:space="0" w:color="auto"/>
                <w:bottom w:val="none" w:sz="0" w:space="0" w:color="auto"/>
                <w:right w:val="none" w:sz="0" w:space="0" w:color="auto"/>
              </w:divBdr>
              <w:divsChild>
                <w:div w:id="503400673">
                  <w:marLeft w:val="0"/>
                  <w:marRight w:val="0"/>
                  <w:marTop w:val="0"/>
                  <w:marBottom w:val="0"/>
                  <w:divBdr>
                    <w:top w:val="none" w:sz="0" w:space="0" w:color="auto"/>
                    <w:left w:val="none" w:sz="0" w:space="0" w:color="auto"/>
                    <w:bottom w:val="none" w:sz="0" w:space="0" w:color="auto"/>
                    <w:right w:val="none" w:sz="0" w:space="0" w:color="auto"/>
                  </w:divBdr>
                  <w:divsChild>
                    <w:div w:id="494228787">
                      <w:marLeft w:val="0"/>
                      <w:marRight w:val="0"/>
                      <w:marTop w:val="0"/>
                      <w:marBottom w:val="0"/>
                      <w:divBdr>
                        <w:top w:val="none" w:sz="0" w:space="0" w:color="auto"/>
                        <w:left w:val="none" w:sz="0" w:space="0" w:color="auto"/>
                        <w:bottom w:val="none" w:sz="0" w:space="0" w:color="auto"/>
                        <w:right w:val="none" w:sz="0" w:space="0" w:color="auto"/>
                      </w:divBdr>
                    </w:div>
                  </w:divsChild>
                </w:div>
                <w:div w:id="354115299">
                  <w:marLeft w:val="0"/>
                  <w:marRight w:val="0"/>
                  <w:marTop w:val="0"/>
                  <w:marBottom w:val="0"/>
                  <w:divBdr>
                    <w:top w:val="none" w:sz="0" w:space="0" w:color="auto"/>
                    <w:left w:val="none" w:sz="0" w:space="0" w:color="auto"/>
                    <w:bottom w:val="none" w:sz="0" w:space="0" w:color="auto"/>
                    <w:right w:val="none" w:sz="0" w:space="0" w:color="auto"/>
                  </w:divBdr>
                  <w:divsChild>
                    <w:div w:id="1923680374">
                      <w:marLeft w:val="0"/>
                      <w:marRight w:val="0"/>
                      <w:marTop w:val="0"/>
                      <w:marBottom w:val="0"/>
                      <w:divBdr>
                        <w:top w:val="none" w:sz="0" w:space="0" w:color="auto"/>
                        <w:left w:val="none" w:sz="0" w:space="0" w:color="auto"/>
                        <w:bottom w:val="none" w:sz="0" w:space="0" w:color="auto"/>
                        <w:right w:val="none" w:sz="0" w:space="0" w:color="auto"/>
                      </w:divBdr>
                    </w:div>
                  </w:divsChild>
                </w:div>
                <w:div w:id="1460226593">
                  <w:marLeft w:val="0"/>
                  <w:marRight w:val="0"/>
                  <w:marTop w:val="0"/>
                  <w:marBottom w:val="0"/>
                  <w:divBdr>
                    <w:top w:val="none" w:sz="0" w:space="0" w:color="auto"/>
                    <w:left w:val="none" w:sz="0" w:space="0" w:color="auto"/>
                    <w:bottom w:val="none" w:sz="0" w:space="0" w:color="auto"/>
                    <w:right w:val="none" w:sz="0" w:space="0" w:color="auto"/>
                  </w:divBdr>
                  <w:divsChild>
                    <w:div w:id="1178037250">
                      <w:marLeft w:val="0"/>
                      <w:marRight w:val="0"/>
                      <w:marTop w:val="0"/>
                      <w:marBottom w:val="0"/>
                      <w:divBdr>
                        <w:top w:val="none" w:sz="0" w:space="0" w:color="auto"/>
                        <w:left w:val="none" w:sz="0" w:space="0" w:color="auto"/>
                        <w:bottom w:val="none" w:sz="0" w:space="0" w:color="auto"/>
                        <w:right w:val="none" w:sz="0" w:space="0" w:color="auto"/>
                      </w:divBdr>
                    </w:div>
                    <w:div w:id="7585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etingsmeanbusiness.ca/gmid"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SoolNua Marketing</dc:creator>
  <cp:keywords/>
  <dc:description/>
  <cp:lastModifiedBy>SoolNua Marketing</cp:lastModifiedBy>
  <cp:revision>7</cp:revision>
  <dcterms:created xsi:type="dcterms:W3CDTF">2019-02-19T12:26:00Z</dcterms:created>
  <dcterms:modified xsi:type="dcterms:W3CDTF">2019-03-06T10:59:00Z</dcterms:modified>
</cp:coreProperties>
</file>